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sz w:val="30"/>
          <w:szCs w:val="30"/>
        </w:rPr>
      </w:pPr>
      <w:bookmarkStart w:id="0" w:name="_GoBack"/>
      <w:bookmarkEnd w:id="0"/>
      <w:r>
        <w:rPr>
          <w:rFonts w:ascii="Arial" w:hAnsi="Arial"/>
          <w:sz w:val="30"/>
          <w:szCs w:val="30"/>
        </w:rPr>
        <w:t>Neulich haben Hühner bei uns „Camping“ gemacht</w:t>
      </w:r>
    </w:p>
    <w:p>
      <w:pPr>
        <w:pStyle w:val="Normal"/>
        <w:rPr>
          <w:rFonts w:ascii="Arial" w:hAnsi="Arial"/>
        </w:rPr>
      </w:pPr>
      <w:r>
        <w:rPr>
          <w:rFonts w:ascii="Arial" w:hAnsi="Arial"/>
        </w:rPr>
      </w:r>
    </w:p>
    <w:p>
      <w:pPr>
        <w:pStyle w:val="Normal"/>
        <w:rPr>
          <w:rFonts w:ascii="Arial" w:hAnsi="Arial"/>
        </w:rPr>
      </w:pPr>
      <w:r>
        <w:rPr>
          <w:rFonts w:ascii="Arial" w:hAnsi="Arial"/>
        </w:rPr>
        <w:t>Vom 26.08. bis zum 09.09.2020 bekamen wir Besuch: Wanderhühner lebten in dieser Zeit bei uns und wurden von den Kindern versorgt.</w:t>
      </w:r>
    </w:p>
    <w:p>
      <w:pPr>
        <w:pStyle w:val="Normal"/>
        <w:rPr>
          <w:rFonts w:ascii="Arial" w:hAnsi="Arial"/>
        </w:rPr>
      </w:pPr>
      <w:r>
        <w:rPr>
          <w:rFonts w:ascii="Arial" w:hAnsi="Arial"/>
        </w:rPr>
      </w:r>
    </w:p>
    <w:p>
      <w:pPr>
        <w:pStyle w:val="Normal"/>
        <w:rPr>
          <w:rFonts w:ascii="Arial" w:hAnsi="Arial"/>
        </w:rPr>
      </w:pPr>
      <w:r>
        <w:rPr>
          <w:rFonts w:ascii="Arial" w:hAnsi="Arial"/>
        </w:rPr>
        <w:t>Frau Bellof-Adigüzel, Vorsitzende des Fördervereins der Hedwig-Burgheim-Schule, hatte an einer Verlosung der Volksbank Mittelhessen teilgenommen und wir waren eine der zwanzig Grundschulen und Kitas, die gewonnen haben.</w:t>
      </w:r>
    </w:p>
    <w:p>
      <w:pPr>
        <w:pStyle w:val="Normal"/>
        <w:rPr>
          <w:rFonts w:ascii="Arial" w:hAnsi="Arial"/>
        </w:rPr>
      </w:pPr>
      <w:r>
        <w:rPr>
          <w:rFonts w:ascii="Arial" w:hAnsi="Arial"/>
        </w:rPr>
      </w:r>
    </w:p>
    <w:p>
      <w:pPr>
        <w:pStyle w:val="Normal"/>
        <w:rPr>
          <w:rFonts w:ascii="Arial" w:hAnsi="Arial"/>
        </w:rPr>
      </w:pPr>
      <w:r>
        <w:rPr>
          <w:rFonts w:ascii="Arial" w:hAnsi="Arial"/>
        </w:rPr>
        <w:t>Wir freuten uns sehr auf Lotti und ihre vier Freundinnen, die in einem Hühnerstall auf dem Schulgelände wohnen sollten. In erster Linie haben sich die Kinder der Klasse 2 um die Hühner gekümmert, aber alle anderen waren natürlich auch daran beteiligt und schauten oft nach, wie es Lotte, Martha, Olivia, Nele und Karla ging.</w:t>
      </w:r>
    </w:p>
    <w:p>
      <w:pPr>
        <w:pStyle w:val="Normal"/>
        <w:rPr>
          <w:rFonts w:ascii="Arial" w:hAnsi="Arial"/>
        </w:rPr>
      </w:pPr>
      <w:r>
        <w:rPr>
          <w:rFonts w:ascii="Arial" w:hAnsi="Arial"/>
        </w:rPr>
      </w:r>
    </w:p>
    <w:p>
      <w:pPr>
        <w:pStyle w:val="Normal"/>
        <w:rPr>
          <w:rFonts w:ascii="Arial" w:hAnsi="Arial"/>
        </w:rPr>
      </w:pPr>
      <w:r>
        <w:rPr>
          <w:rFonts w:ascii="Arial" w:hAnsi="Arial"/>
        </w:rPr>
        <w:t>Alle Kinder hatten so die Möglichkeit, eine Verbindung zu den Tieren aufzubauen, sie zu füttern, Eier einzusammeln und viel Neues zu erfahren. Einige beobachteten genau, wie unterschiedlich das Aussehen der Hühner und der Eier war.</w:t>
      </w:r>
    </w:p>
    <w:p>
      <w:pPr>
        <w:pStyle w:val="Normal"/>
        <w:rPr>
          <w:rFonts w:ascii="Arial" w:hAnsi="Arial"/>
        </w:rPr>
      </w:pPr>
      <w:r>
        <w:rPr>
          <w:rFonts w:ascii="Arial" w:hAnsi="Arial"/>
        </w:rPr>
      </w:r>
    </w:p>
    <w:p>
      <w:pPr>
        <w:pStyle w:val="Normal"/>
        <w:rPr>
          <w:rFonts w:ascii="Arial" w:hAnsi="Arial"/>
        </w:rPr>
      </w:pPr>
      <w:r>
        <w:rPr>
          <w:rFonts w:ascii="Arial" w:hAnsi="Arial"/>
        </w:rPr>
        <w:t>In diesen zwei Wochen, in denen die Hühner an der Hedwig-Burgheim-Schule „Camping“ machten, lernten die Schülerinnen und Schüler im Sachunterricht viel über Eier, Küken und Hühner. Was frisst ein Huhn? Wie viele Eier legt es am Tag? Wann schlafen die Hühner? Viele Fragen mussten beantwortet werden. Dank Huhn Lotte lernten die Kinder auch, wie wichtig es ist, dass die Tiere sich wohl fühlen.</w:t>
      </w:r>
    </w:p>
    <w:p>
      <w:pPr>
        <w:pStyle w:val="Normal"/>
        <w:rPr>
          <w:rFonts w:ascii="Arial" w:hAnsi="Arial"/>
        </w:rPr>
      </w:pPr>
      <w:r>
        <w:rPr>
          <w:rFonts w:ascii="Arial" w:hAnsi="Arial"/>
        </w:rPr>
      </w:r>
    </w:p>
    <w:p>
      <w:pPr>
        <w:pStyle w:val="Normal"/>
        <w:rPr>
          <w:rFonts w:ascii="Arial" w:hAnsi="Arial"/>
        </w:rPr>
      </w:pPr>
      <w:r>
        <w:rPr>
          <w:rFonts w:ascii="Arial" w:hAnsi="Arial"/>
        </w:rPr>
        <w:t xml:space="preserve">Einige Schülerinnen und Schüler waren traurig, als die Hühner zum nächsten Ort „weiterwanderten“. </w:t>
      </w:r>
    </w:p>
    <w:p>
      <w:pPr>
        <w:pStyle w:val="Normal"/>
        <w:rPr>
          <w:rFonts w:cs="Times"/>
        </w:rPr>
      </w:pPr>
      <w:r>
        <w:rPr>
          <w:rFonts w:ascii="Arial" w:hAnsi="Arial"/>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de-DE" w:eastAsia="de-DE"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de-DE" w:eastAsia="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LibreOffice/6.3.3.2$Windows_X86_64 LibreOffice_project/a64200df03143b798afd1ec74a12ab50359878ed</Application>
  <Pages>1</Pages>
  <Words>220</Words>
  <Characters>1226</Characters>
  <CharactersWithSpaces>1440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2020-09-13T06:42:00Z</dcterms:created>
  <dc:creator>Thekla Schulz-Nigmann</dc:creator>
  <dc:description/>
  <dc:language>de-DE</dc:language>
  <cp:lastModifiedBy/>
  <dcterms:modified xsi:type="dcterms:W3CDTF">2020-09-13T18:16:01Z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